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55262" w14:textId="7D1865C2" w:rsidR="004B317E" w:rsidRPr="007A1453" w:rsidRDefault="00CD3973" w:rsidP="004B317E">
      <w:pPr>
        <w:jc w:val="center"/>
        <w:rPr>
          <w:b/>
          <w:bCs/>
          <w:color w:val="C0530B"/>
          <w:sz w:val="40"/>
          <w:szCs w:val="40"/>
        </w:rPr>
      </w:pPr>
      <w:r w:rsidRPr="007A1453">
        <w:rPr>
          <w:b/>
          <w:bCs/>
          <w:noProof/>
          <w:color w:val="C0530B"/>
          <w:sz w:val="40"/>
          <w:szCs w:val="40"/>
        </w:rPr>
        <w:drawing>
          <wp:anchor distT="0" distB="0" distL="114300" distR="114300" simplePos="0" relativeHeight="251658240" behindDoc="1" locked="0" layoutInCell="1" allowOverlap="1" wp14:anchorId="0C3CA54E" wp14:editId="412BCB26">
            <wp:simplePos x="0" y="0"/>
            <wp:positionH relativeFrom="column">
              <wp:posOffset>48895</wp:posOffset>
            </wp:positionH>
            <wp:positionV relativeFrom="paragraph">
              <wp:posOffset>26670</wp:posOffset>
            </wp:positionV>
            <wp:extent cx="3030220" cy="1515110"/>
            <wp:effectExtent l="0" t="0" r="5080" b="0"/>
            <wp:wrapTight wrapText="bothSides">
              <wp:wrapPolygon edited="0">
                <wp:start x="0" y="0"/>
                <wp:lineTo x="0" y="21365"/>
                <wp:lineTo x="21546" y="21365"/>
                <wp:lineTo x="215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30220" cy="1515110"/>
                    </a:xfrm>
                    <a:prstGeom prst="rect">
                      <a:avLst/>
                    </a:prstGeom>
                  </pic:spPr>
                </pic:pic>
              </a:graphicData>
            </a:graphic>
            <wp14:sizeRelH relativeFrom="page">
              <wp14:pctWidth>0</wp14:pctWidth>
            </wp14:sizeRelH>
            <wp14:sizeRelV relativeFrom="page">
              <wp14:pctHeight>0</wp14:pctHeight>
            </wp14:sizeRelV>
          </wp:anchor>
        </w:drawing>
      </w:r>
      <w:r w:rsidR="004B317E" w:rsidRPr="007A1453">
        <w:rPr>
          <w:b/>
          <w:bCs/>
          <w:color w:val="C0530B"/>
          <w:sz w:val="40"/>
          <w:szCs w:val="40"/>
        </w:rPr>
        <w:t>TUCKAHOE PRESBYTERIAN CHURCH</w:t>
      </w:r>
    </w:p>
    <w:p w14:paraId="47164FB2" w14:textId="7948BCD6" w:rsidR="008A52C7" w:rsidRPr="007A1453" w:rsidRDefault="004B317E" w:rsidP="004B317E">
      <w:pPr>
        <w:jc w:val="center"/>
        <w:rPr>
          <w:b/>
          <w:bCs/>
          <w:color w:val="C0530B"/>
          <w:sz w:val="40"/>
          <w:szCs w:val="40"/>
        </w:rPr>
      </w:pPr>
      <w:r w:rsidRPr="007A1453">
        <w:rPr>
          <w:b/>
          <w:bCs/>
          <w:color w:val="C0530B"/>
          <w:sz w:val="40"/>
          <w:szCs w:val="40"/>
        </w:rPr>
        <w:t>THANKSGIVING FOOD BOX PROGRAM 20</w:t>
      </w:r>
      <w:r w:rsidR="00A11BD9">
        <w:rPr>
          <w:b/>
          <w:bCs/>
          <w:color w:val="C0530B"/>
          <w:sz w:val="40"/>
          <w:szCs w:val="40"/>
        </w:rPr>
        <w:t>2</w:t>
      </w:r>
      <w:r w:rsidR="0026532E">
        <w:rPr>
          <w:b/>
          <w:bCs/>
          <w:color w:val="C0530B"/>
          <w:sz w:val="40"/>
          <w:szCs w:val="40"/>
        </w:rPr>
        <w:t>5</w:t>
      </w:r>
    </w:p>
    <w:p w14:paraId="595D86F3" w14:textId="77777777" w:rsidR="0026532E" w:rsidRDefault="0026532E" w:rsidP="0026532E">
      <w:pPr>
        <w:pStyle w:val="NormalWeb"/>
        <w:shd w:val="clear" w:color="auto" w:fill="FFFFFF"/>
        <w:spacing w:before="0" w:beforeAutospacing="0" w:after="0" w:afterAutospacing="0"/>
        <w:rPr>
          <w:rFonts w:ascii="Segoe UI" w:hAnsi="Segoe UI" w:cs="Segoe UI"/>
          <w:color w:val="1D1F25"/>
          <w:sz w:val="20"/>
          <w:szCs w:val="20"/>
        </w:rPr>
      </w:pPr>
    </w:p>
    <w:p w14:paraId="04887AD7" w14:textId="77777777" w:rsidR="00D15F80" w:rsidRDefault="0026532E" w:rsidP="00D15F80">
      <w:pPr>
        <w:pStyle w:val="NormalWeb"/>
        <w:shd w:val="clear" w:color="auto" w:fill="FFFFFF"/>
        <w:spacing w:before="0" w:beforeAutospacing="0" w:after="0" w:afterAutospacing="0"/>
        <w:jc w:val="both"/>
        <w:rPr>
          <w:rFonts w:ascii="Segoe UI" w:hAnsi="Segoe UI" w:cs="Segoe UI"/>
          <w:color w:val="1D1F25"/>
          <w:sz w:val="20"/>
          <w:szCs w:val="20"/>
        </w:rPr>
      </w:pPr>
      <w:r>
        <w:rPr>
          <w:rFonts w:ascii="Segoe UI" w:hAnsi="Segoe UI" w:cs="Segoe UI"/>
          <w:color w:val="1D1F25"/>
          <w:sz w:val="20"/>
          <w:szCs w:val="20"/>
        </w:rPr>
        <w:t>It’s time once again to support the </w:t>
      </w:r>
      <w:r>
        <w:rPr>
          <w:rStyle w:val="Emphasis"/>
          <w:rFonts w:ascii="Segoe UI" w:hAnsi="Segoe UI" w:cs="Segoe UI"/>
          <w:color w:val="1D1F25"/>
          <w:sz w:val="20"/>
          <w:szCs w:val="20"/>
        </w:rPr>
        <w:t>Henrico Thanksgiving Food Box Project</w:t>
      </w:r>
      <w:r>
        <w:rPr>
          <w:rFonts w:ascii="Segoe UI" w:hAnsi="Segoe UI" w:cs="Segoe UI"/>
          <w:color w:val="1D1F25"/>
          <w:sz w:val="20"/>
          <w:szCs w:val="20"/>
        </w:rPr>
        <w:t xml:space="preserve">! </w:t>
      </w:r>
    </w:p>
    <w:p w14:paraId="3D415351" w14:textId="77777777" w:rsidR="00D15F80" w:rsidRDefault="00D15F80" w:rsidP="00D15F80">
      <w:pPr>
        <w:pStyle w:val="NormalWeb"/>
        <w:shd w:val="clear" w:color="auto" w:fill="FFFFFF"/>
        <w:spacing w:before="0" w:beforeAutospacing="0" w:after="0" w:afterAutospacing="0"/>
        <w:jc w:val="both"/>
        <w:rPr>
          <w:rFonts w:ascii="Segoe UI" w:hAnsi="Segoe UI" w:cs="Segoe UI"/>
          <w:color w:val="1D1F25"/>
          <w:sz w:val="20"/>
          <w:szCs w:val="20"/>
        </w:rPr>
      </w:pPr>
    </w:p>
    <w:p w14:paraId="5704CB60" w14:textId="02DD4215" w:rsidR="00D15F80" w:rsidRDefault="0026532E" w:rsidP="00D15F80">
      <w:pPr>
        <w:pStyle w:val="NormalWeb"/>
        <w:shd w:val="clear" w:color="auto" w:fill="FFFFFF"/>
        <w:spacing w:before="0" w:beforeAutospacing="0" w:after="0" w:afterAutospacing="0"/>
        <w:jc w:val="both"/>
        <w:rPr>
          <w:rFonts w:ascii="Segoe UI" w:hAnsi="Segoe UI" w:cs="Segoe UI"/>
          <w:color w:val="1D1F25"/>
          <w:sz w:val="20"/>
          <w:szCs w:val="20"/>
        </w:rPr>
      </w:pPr>
      <w:r>
        <w:rPr>
          <w:rFonts w:ascii="Segoe UI" w:hAnsi="Segoe UI" w:cs="Segoe UI"/>
          <w:color w:val="1D1F25"/>
          <w:sz w:val="20"/>
          <w:szCs w:val="20"/>
        </w:rPr>
        <w:t>Each year, this effort</w:t>
      </w:r>
      <w:r w:rsidR="00D15F80">
        <w:rPr>
          <w:rFonts w:ascii="Segoe UI" w:hAnsi="Segoe UI" w:cs="Segoe UI"/>
          <w:color w:val="1D1F25"/>
          <w:sz w:val="20"/>
          <w:szCs w:val="20"/>
        </w:rPr>
        <w:t xml:space="preserve"> </w:t>
      </w:r>
      <w:r>
        <w:rPr>
          <w:rFonts w:ascii="Segoe UI" w:hAnsi="Segoe UI" w:cs="Segoe UI"/>
          <w:color w:val="1D1F25"/>
          <w:sz w:val="20"/>
          <w:szCs w:val="20"/>
        </w:rPr>
        <w:t>provides Thanksgiving meals for families and individuals served by the Henrico Department of Social Services. With rising food costs and ongoing economic challenges, many of our neighbors are experiencing food insecurity. Your gift of a food box can make it possible for a family to enjoy a holiday meal together. Consider partnering with your small group, family, or friends to donate a box. Flyers with item lists and group sign-up information are available in the Resource Center or online.</w:t>
      </w:r>
    </w:p>
    <w:p w14:paraId="1BED1E65" w14:textId="0D3F78AA" w:rsidR="0026532E" w:rsidRDefault="0026532E" w:rsidP="00D15F80">
      <w:pPr>
        <w:pStyle w:val="NormalWeb"/>
        <w:shd w:val="clear" w:color="auto" w:fill="FFFFFF"/>
        <w:spacing w:before="0" w:beforeAutospacing="0" w:after="0" w:afterAutospacing="0"/>
        <w:jc w:val="both"/>
        <w:rPr>
          <w:rFonts w:ascii="Segoe UI" w:hAnsi="Segoe UI" w:cs="Segoe UI"/>
          <w:color w:val="1D1F25"/>
          <w:sz w:val="20"/>
          <w:szCs w:val="20"/>
        </w:rPr>
      </w:pPr>
      <w:r>
        <w:rPr>
          <w:rStyle w:val="Strong"/>
          <w:rFonts w:ascii="Segoe UI" w:hAnsi="Segoe UI" w:cs="Segoe UI"/>
          <w:color w:val="1D1F25"/>
          <w:sz w:val="20"/>
          <w:szCs w:val="20"/>
        </w:rPr>
        <w:t>Please bring all food boxes to the Church Library by Thursday, November 20.</w:t>
      </w:r>
    </w:p>
    <w:p w14:paraId="18087AAC" w14:textId="77777777" w:rsidR="004B317E" w:rsidRPr="007A1453" w:rsidRDefault="004B317E" w:rsidP="004B317E">
      <w:pPr>
        <w:rPr>
          <w:sz w:val="20"/>
          <w:szCs w:val="20"/>
        </w:rPr>
      </w:pPr>
    </w:p>
    <w:p w14:paraId="1856D481" w14:textId="77777777" w:rsidR="004B317E" w:rsidRDefault="004B317E" w:rsidP="004B317E">
      <w:pPr>
        <w:rPr>
          <w:b/>
          <w:sz w:val="24"/>
          <w:szCs w:val="24"/>
          <w:u w:val="single"/>
        </w:rPr>
      </w:pPr>
      <w:r>
        <w:rPr>
          <w:b/>
          <w:sz w:val="24"/>
          <w:szCs w:val="24"/>
          <w:u w:val="single"/>
        </w:rPr>
        <w:t>PLEASE NOTE:</w:t>
      </w:r>
    </w:p>
    <w:p w14:paraId="56231F4B" w14:textId="77777777" w:rsidR="004B317E" w:rsidRDefault="004B317E" w:rsidP="005A1C34">
      <w:pPr>
        <w:jc w:val="both"/>
        <w:rPr>
          <w:b/>
          <w:sz w:val="24"/>
          <w:szCs w:val="24"/>
        </w:rPr>
      </w:pPr>
      <w:r>
        <w:rPr>
          <w:b/>
          <w:sz w:val="24"/>
          <w:szCs w:val="24"/>
        </w:rPr>
        <w:t>ALL FOOD BOXES SHOULD FEED A FAMILY OF SIX.</w:t>
      </w:r>
    </w:p>
    <w:p w14:paraId="1C74768F" w14:textId="77777777" w:rsidR="004B317E" w:rsidRDefault="004B317E" w:rsidP="004B317E">
      <w:pPr>
        <w:rPr>
          <w:b/>
          <w:sz w:val="24"/>
          <w:szCs w:val="24"/>
        </w:rPr>
      </w:pPr>
      <w:r>
        <w:rPr>
          <w:b/>
          <w:sz w:val="24"/>
          <w:szCs w:val="24"/>
        </w:rPr>
        <w:t>NO FROZEN, FRESH OR PERISHABLE ITEMS PLEASE.</w:t>
      </w:r>
    </w:p>
    <w:p w14:paraId="3AF51E85" w14:textId="2AF0C4A4" w:rsidR="004B317E" w:rsidRDefault="004B317E" w:rsidP="004B317E">
      <w:pPr>
        <w:rPr>
          <w:b/>
          <w:sz w:val="24"/>
          <w:szCs w:val="24"/>
        </w:rPr>
      </w:pPr>
      <w:r>
        <w:rPr>
          <w:b/>
          <w:sz w:val="24"/>
          <w:szCs w:val="24"/>
        </w:rPr>
        <w:t>GIFT CARD FOR TURKEY OR HAM (ABOUT $</w:t>
      </w:r>
      <w:r w:rsidR="00E2369C">
        <w:rPr>
          <w:b/>
          <w:sz w:val="24"/>
          <w:szCs w:val="24"/>
        </w:rPr>
        <w:t>20</w:t>
      </w:r>
      <w:r>
        <w:rPr>
          <w:b/>
          <w:sz w:val="24"/>
          <w:szCs w:val="24"/>
        </w:rPr>
        <w:t xml:space="preserve"> - $2</w:t>
      </w:r>
      <w:r w:rsidR="00E2369C">
        <w:rPr>
          <w:b/>
          <w:sz w:val="24"/>
          <w:szCs w:val="24"/>
        </w:rPr>
        <w:t>5</w:t>
      </w:r>
      <w:r>
        <w:rPr>
          <w:b/>
          <w:sz w:val="24"/>
          <w:szCs w:val="24"/>
        </w:rPr>
        <w:t>)</w:t>
      </w:r>
    </w:p>
    <w:p w14:paraId="68A0B499" w14:textId="77777777" w:rsidR="004B317E" w:rsidRPr="007A1453" w:rsidRDefault="004B317E" w:rsidP="004B317E">
      <w:pPr>
        <w:rPr>
          <w:b/>
          <w:sz w:val="20"/>
          <w:szCs w:val="20"/>
        </w:rPr>
      </w:pPr>
    </w:p>
    <w:p w14:paraId="783D3B14" w14:textId="77777777" w:rsidR="004B317E" w:rsidRPr="005A1C34" w:rsidRDefault="004B317E" w:rsidP="007A1453">
      <w:pPr>
        <w:ind w:left="1440"/>
        <w:rPr>
          <w:b/>
          <w:sz w:val="24"/>
          <w:szCs w:val="24"/>
          <w:u w:val="single"/>
        </w:rPr>
      </w:pPr>
      <w:r w:rsidRPr="005A1C34">
        <w:rPr>
          <w:b/>
          <w:sz w:val="24"/>
          <w:szCs w:val="24"/>
          <w:u w:val="single"/>
        </w:rPr>
        <w:t>Suggested Items:</w:t>
      </w:r>
    </w:p>
    <w:p w14:paraId="601064E0" w14:textId="77777777" w:rsidR="004B317E" w:rsidRPr="005A1C34" w:rsidRDefault="004B317E" w:rsidP="007A1453">
      <w:pPr>
        <w:ind w:left="1440"/>
        <w:rPr>
          <w:b/>
          <w:sz w:val="24"/>
          <w:szCs w:val="24"/>
        </w:rPr>
      </w:pPr>
      <w:r w:rsidRPr="005A1C34">
        <w:rPr>
          <w:b/>
          <w:sz w:val="24"/>
          <w:szCs w:val="24"/>
        </w:rPr>
        <w:t>Canned Vegetables</w:t>
      </w:r>
      <w:r w:rsidR="00706A43" w:rsidRPr="005A1C34">
        <w:rPr>
          <w:b/>
          <w:sz w:val="24"/>
          <w:szCs w:val="24"/>
        </w:rPr>
        <w:tab/>
      </w:r>
      <w:r w:rsidR="00706A43" w:rsidRPr="005A1C34">
        <w:rPr>
          <w:b/>
          <w:sz w:val="24"/>
          <w:szCs w:val="24"/>
        </w:rPr>
        <w:tab/>
        <w:t>Stuffing Mix</w:t>
      </w:r>
      <w:r w:rsidR="00706A43" w:rsidRPr="005A1C34">
        <w:rPr>
          <w:b/>
          <w:sz w:val="24"/>
          <w:szCs w:val="24"/>
        </w:rPr>
        <w:tab/>
      </w:r>
      <w:r w:rsidR="00706A43" w:rsidRPr="005A1C34">
        <w:rPr>
          <w:b/>
          <w:sz w:val="24"/>
          <w:szCs w:val="24"/>
        </w:rPr>
        <w:tab/>
      </w:r>
      <w:r w:rsidR="00706A43" w:rsidRPr="005A1C34">
        <w:rPr>
          <w:b/>
          <w:sz w:val="24"/>
          <w:szCs w:val="24"/>
        </w:rPr>
        <w:tab/>
        <w:t>Peanut Butter</w:t>
      </w:r>
    </w:p>
    <w:p w14:paraId="6FFAD3E4" w14:textId="77777777" w:rsidR="004B317E" w:rsidRPr="005A1C34" w:rsidRDefault="004B317E" w:rsidP="007A1453">
      <w:pPr>
        <w:ind w:left="1440"/>
        <w:rPr>
          <w:b/>
          <w:sz w:val="24"/>
          <w:szCs w:val="24"/>
        </w:rPr>
      </w:pPr>
      <w:r w:rsidRPr="005A1C34">
        <w:rPr>
          <w:b/>
          <w:sz w:val="24"/>
          <w:szCs w:val="24"/>
        </w:rPr>
        <w:t>Canned Soup</w:t>
      </w:r>
      <w:r w:rsidR="00706A43" w:rsidRPr="005A1C34">
        <w:rPr>
          <w:b/>
          <w:sz w:val="24"/>
          <w:szCs w:val="24"/>
        </w:rPr>
        <w:tab/>
      </w:r>
      <w:r w:rsidR="00706A43" w:rsidRPr="005A1C34">
        <w:rPr>
          <w:b/>
          <w:sz w:val="24"/>
          <w:szCs w:val="24"/>
        </w:rPr>
        <w:tab/>
      </w:r>
      <w:r w:rsidR="00706A43" w:rsidRPr="005A1C34">
        <w:rPr>
          <w:b/>
          <w:sz w:val="24"/>
          <w:szCs w:val="24"/>
        </w:rPr>
        <w:tab/>
        <w:t>Potatoes, Instant</w:t>
      </w:r>
      <w:r w:rsidR="00706A43" w:rsidRPr="005A1C34">
        <w:rPr>
          <w:b/>
          <w:sz w:val="24"/>
          <w:szCs w:val="24"/>
        </w:rPr>
        <w:tab/>
      </w:r>
      <w:r w:rsidR="00706A43" w:rsidRPr="005A1C34">
        <w:rPr>
          <w:b/>
          <w:sz w:val="24"/>
          <w:szCs w:val="24"/>
        </w:rPr>
        <w:tab/>
        <w:t>Jelly</w:t>
      </w:r>
    </w:p>
    <w:p w14:paraId="049FCEF6" w14:textId="77777777" w:rsidR="004B317E" w:rsidRPr="005A1C34" w:rsidRDefault="004B317E" w:rsidP="007A1453">
      <w:pPr>
        <w:ind w:left="1440"/>
        <w:rPr>
          <w:b/>
          <w:sz w:val="24"/>
          <w:szCs w:val="24"/>
        </w:rPr>
      </w:pPr>
      <w:r w:rsidRPr="005A1C34">
        <w:rPr>
          <w:b/>
          <w:sz w:val="24"/>
          <w:szCs w:val="24"/>
        </w:rPr>
        <w:t>Canned Fruit</w:t>
      </w:r>
      <w:r w:rsidR="00706A43" w:rsidRPr="005A1C34">
        <w:rPr>
          <w:b/>
          <w:sz w:val="24"/>
          <w:szCs w:val="24"/>
        </w:rPr>
        <w:tab/>
      </w:r>
      <w:r w:rsidR="00706A43" w:rsidRPr="005A1C34">
        <w:rPr>
          <w:b/>
          <w:sz w:val="24"/>
          <w:szCs w:val="24"/>
        </w:rPr>
        <w:tab/>
      </w:r>
      <w:r w:rsidR="00706A43" w:rsidRPr="005A1C34">
        <w:rPr>
          <w:b/>
          <w:sz w:val="24"/>
          <w:szCs w:val="24"/>
        </w:rPr>
        <w:tab/>
        <w:t>Macaroni and Cheese</w:t>
      </w:r>
      <w:r w:rsidR="00706A43" w:rsidRPr="005A1C34">
        <w:rPr>
          <w:b/>
          <w:sz w:val="24"/>
          <w:szCs w:val="24"/>
        </w:rPr>
        <w:tab/>
      </w:r>
      <w:r w:rsidR="00706A43" w:rsidRPr="005A1C34">
        <w:rPr>
          <w:b/>
          <w:sz w:val="24"/>
          <w:szCs w:val="24"/>
        </w:rPr>
        <w:tab/>
        <w:t>Dessert Item</w:t>
      </w:r>
    </w:p>
    <w:p w14:paraId="01D37409" w14:textId="77777777" w:rsidR="00706A43" w:rsidRPr="005A1C34" w:rsidRDefault="00706A43" w:rsidP="007A1453">
      <w:pPr>
        <w:ind w:left="1440"/>
        <w:rPr>
          <w:b/>
          <w:sz w:val="24"/>
          <w:szCs w:val="24"/>
        </w:rPr>
      </w:pPr>
      <w:r w:rsidRPr="005A1C34">
        <w:rPr>
          <w:b/>
          <w:sz w:val="24"/>
          <w:szCs w:val="24"/>
        </w:rPr>
        <w:t>Canned Gravy</w:t>
      </w:r>
      <w:r w:rsidRPr="005A1C34">
        <w:rPr>
          <w:b/>
          <w:sz w:val="24"/>
          <w:szCs w:val="24"/>
        </w:rPr>
        <w:tab/>
      </w:r>
      <w:r w:rsidRPr="005A1C34">
        <w:rPr>
          <w:b/>
          <w:sz w:val="24"/>
          <w:szCs w:val="24"/>
        </w:rPr>
        <w:tab/>
      </w:r>
      <w:r w:rsidRPr="005A1C34">
        <w:rPr>
          <w:b/>
          <w:sz w:val="24"/>
          <w:szCs w:val="24"/>
        </w:rPr>
        <w:tab/>
        <w:t>Rolls</w:t>
      </w:r>
      <w:r w:rsidRPr="005A1C34">
        <w:rPr>
          <w:b/>
          <w:sz w:val="24"/>
          <w:szCs w:val="24"/>
        </w:rPr>
        <w:tab/>
      </w:r>
      <w:r w:rsidRPr="005A1C34">
        <w:rPr>
          <w:b/>
          <w:sz w:val="24"/>
          <w:szCs w:val="24"/>
        </w:rPr>
        <w:tab/>
      </w:r>
      <w:r w:rsidRPr="005A1C34">
        <w:rPr>
          <w:b/>
          <w:sz w:val="24"/>
          <w:szCs w:val="24"/>
        </w:rPr>
        <w:tab/>
      </w:r>
      <w:r w:rsidRPr="005A1C34">
        <w:rPr>
          <w:b/>
          <w:sz w:val="24"/>
          <w:szCs w:val="24"/>
        </w:rPr>
        <w:tab/>
        <w:t>Gift Card</w:t>
      </w:r>
    </w:p>
    <w:p w14:paraId="28172762" w14:textId="77777777" w:rsidR="00706A43" w:rsidRDefault="00706A43" w:rsidP="004B317E">
      <w:pPr>
        <w:rPr>
          <w:color w:val="FF0000"/>
          <w:sz w:val="24"/>
          <w:szCs w:val="24"/>
          <w:u w:val="single"/>
        </w:rPr>
      </w:pPr>
    </w:p>
    <w:p w14:paraId="1B4E913B" w14:textId="77777777" w:rsidR="00706A43" w:rsidRPr="00544942" w:rsidRDefault="00706A43" w:rsidP="00706A43">
      <w:pPr>
        <w:jc w:val="center"/>
        <w:rPr>
          <w:b/>
          <w:bCs/>
          <w:color w:val="C45911" w:themeColor="accent2" w:themeShade="BF"/>
          <w:sz w:val="28"/>
          <w:szCs w:val="28"/>
          <w:u w:val="single"/>
        </w:rPr>
      </w:pPr>
      <w:r w:rsidRPr="00544942">
        <w:rPr>
          <w:color w:val="C45911" w:themeColor="accent2" w:themeShade="BF"/>
          <w:sz w:val="28"/>
          <w:szCs w:val="28"/>
          <w:u w:val="single"/>
        </w:rPr>
        <w:t xml:space="preserve">PLEASE DROP OFF YOUR BOX IN THE </w:t>
      </w:r>
      <w:r w:rsidRPr="00544942">
        <w:rPr>
          <w:b/>
          <w:bCs/>
          <w:color w:val="C45911" w:themeColor="accent2" w:themeShade="BF"/>
          <w:sz w:val="28"/>
          <w:szCs w:val="28"/>
          <w:u w:val="single"/>
        </w:rPr>
        <w:t>CHURCH LIBRARY</w:t>
      </w:r>
    </w:p>
    <w:p w14:paraId="1258270D" w14:textId="3F91DB50" w:rsidR="002B0800" w:rsidRPr="00544942" w:rsidRDefault="00706A43" w:rsidP="005A1C34">
      <w:pPr>
        <w:jc w:val="center"/>
        <w:rPr>
          <w:b/>
          <w:bCs/>
          <w:color w:val="C45911" w:themeColor="accent2" w:themeShade="BF"/>
          <w:sz w:val="28"/>
          <w:szCs w:val="28"/>
          <w:u w:val="single"/>
        </w:rPr>
      </w:pPr>
      <w:r w:rsidRPr="00544942">
        <w:rPr>
          <w:b/>
          <w:bCs/>
          <w:color w:val="C45911" w:themeColor="accent2" w:themeShade="BF"/>
          <w:sz w:val="28"/>
          <w:szCs w:val="28"/>
          <w:u w:val="single"/>
        </w:rPr>
        <w:t xml:space="preserve">BY THURSDAY, NOVEMBER </w:t>
      </w:r>
      <w:r w:rsidR="002B0800" w:rsidRPr="00544942">
        <w:rPr>
          <w:b/>
          <w:bCs/>
          <w:color w:val="C45911" w:themeColor="accent2" w:themeShade="BF"/>
          <w:sz w:val="28"/>
          <w:szCs w:val="28"/>
          <w:u w:val="single"/>
        </w:rPr>
        <w:t>2</w:t>
      </w:r>
      <w:r w:rsidR="0026532E" w:rsidRPr="00544942">
        <w:rPr>
          <w:b/>
          <w:bCs/>
          <w:color w:val="C45911" w:themeColor="accent2" w:themeShade="BF"/>
          <w:sz w:val="28"/>
          <w:szCs w:val="28"/>
          <w:u w:val="single"/>
        </w:rPr>
        <w:t>0</w:t>
      </w:r>
    </w:p>
    <w:p w14:paraId="4552B648" w14:textId="0FF66090" w:rsidR="00706A43" w:rsidRPr="00706A43" w:rsidRDefault="00483827" w:rsidP="005A1C34">
      <w:pPr>
        <w:jc w:val="center"/>
        <w:rPr>
          <w:color w:val="000000" w:themeColor="text1"/>
          <w:sz w:val="24"/>
          <w:szCs w:val="24"/>
        </w:rPr>
      </w:pPr>
      <w:r>
        <w:rPr>
          <w:color w:val="000000" w:themeColor="text1"/>
          <w:sz w:val="24"/>
          <w:szCs w:val="24"/>
        </w:rPr>
        <w:t>T</w:t>
      </w:r>
      <w:r w:rsidR="00706A43" w:rsidRPr="00706A43">
        <w:rPr>
          <w:color w:val="000000" w:themeColor="text1"/>
          <w:sz w:val="24"/>
          <w:szCs w:val="24"/>
        </w:rPr>
        <w:t>his is a great opportunity for your Committee, Group</w:t>
      </w:r>
      <w:r>
        <w:rPr>
          <w:color w:val="000000" w:themeColor="text1"/>
          <w:sz w:val="24"/>
          <w:szCs w:val="24"/>
        </w:rPr>
        <w:t>,</w:t>
      </w:r>
      <w:r w:rsidR="00706A43" w:rsidRPr="00706A43">
        <w:rPr>
          <w:color w:val="000000" w:themeColor="text1"/>
          <w:sz w:val="24"/>
          <w:szCs w:val="24"/>
        </w:rPr>
        <w:t xml:space="preserve"> or Family.</w:t>
      </w:r>
    </w:p>
    <w:p w14:paraId="1127C6F2" w14:textId="66C7118D" w:rsidR="00706A43" w:rsidRDefault="00706A43" w:rsidP="00C00ACD">
      <w:pPr>
        <w:jc w:val="center"/>
        <w:rPr>
          <w:color w:val="000000" w:themeColor="text1"/>
          <w:sz w:val="24"/>
          <w:szCs w:val="24"/>
        </w:rPr>
      </w:pPr>
      <w:r w:rsidRPr="00706A43">
        <w:rPr>
          <w:color w:val="000000" w:themeColor="text1"/>
          <w:sz w:val="24"/>
          <w:szCs w:val="24"/>
        </w:rPr>
        <w:t xml:space="preserve">Boxes do not </w:t>
      </w:r>
      <w:r w:rsidR="00483827">
        <w:rPr>
          <w:color w:val="000000" w:themeColor="text1"/>
          <w:sz w:val="24"/>
          <w:szCs w:val="24"/>
        </w:rPr>
        <w:t>need</w:t>
      </w:r>
      <w:r w:rsidRPr="00706A43">
        <w:rPr>
          <w:color w:val="000000" w:themeColor="text1"/>
          <w:sz w:val="24"/>
          <w:szCs w:val="24"/>
        </w:rPr>
        <w:t xml:space="preserve"> to be decorated.</w:t>
      </w:r>
    </w:p>
    <w:p w14:paraId="3E07DCC6" w14:textId="19594E8F" w:rsidR="00706A43" w:rsidRDefault="00706A43" w:rsidP="00706A43">
      <w:pPr>
        <w:jc w:val="center"/>
        <w:rPr>
          <w:color w:val="000000" w:themeColor="text1"/>
          <w:sz w:val="24"/>
          <w:szCs w:val="24"/>
        </w:rPr>
      </w:pPr>
      <w:r>
        <w:rPr>
          <w:color w:val="000000" w:themeColor="text1"/>
          <w:sz w:val="24"/>
          <w:szCs w:val="24"/>
        </w:rPr>
        <w:t>Contact Meg Packard (337-2081)</w:t>
      </w:r>
      <w:r w:rsidR="00AC46C6">
        <w:rPr>
          <w:color w:val="000000" w:themeColor="text1"/>
          <w:sz w:val="24"/>
          <w:szCs w:val="24"/>
        </w:rPr>
        <w:t xml:space="preserve"> or</w:t>
      </w:r>
      <w:r>
        <w:rPr>
          <w:color w:val="000000" w:themeColor="text1"/>
          <w:sz w:val="24"/>
          <w:szCs w:val="24"/>
        </w:rPr>
        <w:t xml:space="preserve"> Kaye Keyes (360-7371)</w:t>
      </w:r>
    </w:p>
    <w:p w14:paraId="4EAD6DDF" w14:textId="5A2DC0ED" w:rsidR="00706A43" w:rsidRDefault="00706A43" w:rsidP="00706A43">
      <w:pPr>
        <w:jc w:val="center"/>
        <w:rPr>
          <w:color w:val="000000" w:themeColor="text1"/>
          <w:sz w:val="24"/>
          <w:szCs w:val="24"/>
        </w:rPr>
      </w:pPr>
      <w:r>
        <w:rPr>
          <w:color w:val="000000" w:themeColor="text1"/>
          <w:sz w:val="24"/>
          <w:szCs w:val="24"/>
        </w:rPr>
        <w:t>if you have any questions.</w:t>
      </w:r>
    </w:p>
    <w:p w14:paraId="7DAECF3B" w14:textId="1CEE9FB3" w:rsidR="00706A43" w:rsidRPr="001A37DA" w:rsidRDefault="00C00ACD" w:rsidP="007A1453">
      <w:pPr>
        <w:jc w:val="center"/>
        <w:rPr>
          <w:i/>
          <w:iCs/>
          <w:color w:val="000000" w:themeColor="text1"/>
          <w:sz w:val="24"/>
          <w:szCs w:val="24"/>
        </w:rPr>
      </w:pPr>
      <w:r w:rsidRPr="001A37DA">
        <w:rPr>
          <w:i/>
          <w:iCs/>
          <w:color w:val="000000" w:themeColor="text1"/>
          <w:sz w:val="24"/>
          <w:szCs w:val="24"/>
        </w:rPr>
        <w:t>Note: On the reverse is a sign-up sheet that can be used with your group or organization.</w:t>
      </w:r>
    </w:p>
    <w:p w14:paraId="36390470" w14:textId="371C72C2" w:rsidR="00256CAE" w:rsidRPr="00EA7315" w:rsidRDefault="00EA7315" w:rsidP="00256CAE">
      <w:pPr>
        <w:jc w:val="center"/>
        <w:rPr>
          <w:b/>
          <w:sz w:val="40"/>
          <w:szCs w:val="40"/>
        </w:rPr>
      </w:pPr>
      <w:r>
        <w:rPr>
          <w:b/>
          <w:noProof/>
          <w:sz w:val="24"/>
          <w:szCs w:val="24"/>
        </w:rPr>
        <w:lastRenderedPageBreak/>
        <w:drawing>
          <wp:anchor distT="0" distB="0" distL="114300" distR="114300" simplePos="0" relativeHeight="251659264" behindDoc="0" locked="0" layoutInCell="1" allowOverlap="1" wp14:anchorId="3496DB07" wp14:editId="53B82B0C">
            <wp:simplePos x="0" y="0"/>
            <wp:positionH relativeFrom="margin">
              <wp:posOffset>4283710</wp:posOffset>
            </wp:positionH>
            <wp:positionV relativeFrom="margin">
              <wp:posOffset>-105799</wp:posOffset>
            </wp:positionV>
            <wp:extent cx="1623695" cy="430530"/>
            <wp:effectExtent l="0" t="0" r="1905" b="127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cstate="print">
                      <a:grayscl/>
                      <a:extLst>
                        <a:ext uri="{28A0092B-C50C-407E-A947-70E740481C1C}">
                          <a14:useLocalDpi xmlns:a14="http://schemas.microsoft.com/office/drawing/2010/main" val="0"/>
                        </a:ext>
                      </a:extLst>
                    </a:blip>
                    <a:stretch>
                      <a:fillRect/>
                    </a:stretch>
                  </pic:blipFill>
                  <pic:spPr>
                    <a:xfrm>
                      <a:off x="0" y="0"/>
                      <a:ext cx="1623695" cy="430530"/>
                    </a:xfrm>
                    <a:prstGeom prst="rect">
                      <a:avLst/>
                    </a:prstGeom>
                  </pic:spPr>
                </pic:pic>
              </a:graphicData>
            </a:graphic>
          </wp:anchor>
        </w:drawing>
      </w:r>
      <w:r>
        <w:rPr>
          <w:b/>
          <w:sz w:val="24"/>
          <w:szCs w:val="24"/>
        </w:rPr>
        <w:t xml:space="preserve">                          </w:t>
      </w:r>
      <w:r w:rsidR="00256CAE" w:rsidRPr="00EA7315">
        <w:rPr>
          <w:b/>
          <w:sz w:val="40"/>
          <w:szCs w:val="40"/>
        </w:rPr>
        <w:t>THANKSGIVING BOXES</w:t>
      </w:r>
    </w:p>
    <w:p w14:paraId="446C0EBC" w14:textId="3E899191" w:rsidR="00256CAE" w:rsidRPr="00325BD0" w:rsidRDefault="00256CAE" w:rsidP="00256CAE">
      <w:pPr>
        <w:jc w:val="center"/>
        <w:rPr>
          <w:b/>
          <w:sz w:val="24"/>
          <w:szCs w:val="24"/>
        </w:rPr>
      </w:pPr>
    </w:p>
    <w:tbl>
      <w:tblPr>
        <w:tblStyle w:val="TableGrid"/>
        <w:tblW w:w="0" w:type="auto"/>
        <w:tblInd w:w="358" w:type="dxa"/>
        <w:tblLook w:val="04A0" w:firstRow="1" w:lastRow="0" w:firstColumn="1" w:lastColumn="0" w:noHBand="0" w:noVBand="1"/>
      </w:tblPr>
      <w:tblGrid>
        <w:gridCol w:w="3775"/>
        <w:gridCol w:w="5575"/>
      </w:tblGrid>
      <w:tr w:rsidR="00256CAE" w:rsidRPr="00325BD0" w14:paraId="44E7EADC" w14:textId="77777777" w:rsidTr="00E6368B">
        <w:tc>
          <w:tcPr>
            <w:tcW w:w="3775" w:type="dxa"/>
          </w:tcPr>
          <w:p w14:paraId="007E182B" w14:textId="77777777" w:rsidR="00256CAE" w:rsidRPr="00325BD0" w:rsidRDefault="00256CAE" w:rsidP="00DB5100">
            <w:pPr>
              <w:rPr>
                <w:b/>
                <w:sz w:val="24"/>
                <w:szCs w:val="24"/>
              </w:rPr>
            </w:pPr>
          </w:p>
          <w:p w14:paraId="0071E33F" w14:textId="77777777" w:rsidR="00256CAE" w:rsidRPr="00325BD0" w:rsidRDefault="00256CAE" w:rsidP="00DB5100">
            <w:pPr>
              <w:rPr>
                <w:b/>
                <w:sz w:val="24"/>
                <w:szCs w:val="24"/>
              </w:rPr>
            </w:pPr>
            <w:r w:rsidRPr="00325BD0">
              <w:rPr>
                <w:b/>
                <w:sz w:val="24"/>
                <w:szCs w:val="24"/>
              </w:rPr>
              <w:t>CANNED VEGETABLES</w:t>
            </w:r>
          </w:p>
          <w:p w14:paraId="2C278F27" w14:textId="77777777" w:rsidR="00256CAE" w:rsidRPr="00325BD0" w:rsidRDefault="00256CAE" w:rsidP="00DB5100">
            <w:pPr>
              <w:rPr>
                <w:b/>
                <w:sz w:val="24"/>
                <w:szCs w:val="24"/>
              </w:rPr>
            </w:pPr>
          </w:p>
        </w:tc>
        <w:tc>
          <w:tcPr>
            <w:tcW w:w="5575" w:type="dxa"/>
          </w:tcPr>
          <w:p w14:paraId="04AB910A" w14:textId="29064E75" w:rsidR="00256CAE" w:rsidRPr="00325BD0" w:rsidRDefault="00256CAE" w:rsidP="00DB5100">
            <w:pPr>
              <w:rPr>
                <w:b/>
                <w:sz w:val="24"/>
                <w:szCs w:val="24"/>
              </w:rPr>
            </w:pPr>
          </w:p>
        </w:tc>
      </w:tr>
      <w:tr w:rsidR="00256CAE" w:rsidRPr="00325BD0" w14:paraId="334F580D" w14:textId="77777777" w:rsidTr="00E6368B">
        <w:tc>
          <w:tcPr>
            <w:tcW w:w="3775" w:type="dxa"/>
          </w:tcPr>
          <w:p w14:paraId="1029E14A" w14:textId="77777777" w:rsidR="00256CAE" w:rsidRPr="00325BD0" w:rsidRDefault="00256CAE" w:rsidP="00DB5100">
            <w:pPr>
              <w:rPr>
                <w:b/>
                <w:sz w:val="24"/>
                <w:szCs w:val="24"/>
              </w:rPr>
            </w:pPr>
          </w:p>
          <w:p w14:paraId="31B48A22" w14:textId="77777777" w:rsidR="00256CAE" w:rsidRPr="00325BD0" w:rsidRDefault="00256CAE" w:rsidP="00DB5100">
            <w:pPr>
              <w:rPr>
                <w:b/>
                <w:sz w:val="24"/>
                <w:szCs w:val="24"/>
              </w:rPr>
            </w:pPr>
            <w:r w:rsidRPr="00325BD0">
              <w:rPr>
                <w:b/>
                <w:sz w:val="24"/>
                <w:szCs w:val="24"/>
              </w:rPr>
              <w:t>CANNED SOUP</w:t>
            </w:r>
          </w:p>
          <w:p w14:paraId="7624014E" w14:textId="77777777" w:rsidR="00256CAE" w:rsidRPr="00325BD0" w:rsidRDefault="00256CAE" w:rsidP="00DB5100">
            <w:pPr>
              <w:rPr>
                <w:b/>
                <w:sz w:val="24"/>
                <w:szCs w:val="24"/>
              </w:rPr>
            </w:pPr>
          </w:p>
        </w:tc>
        <w:tc>
          <w:tcPr>
            <w:tcW w:w="5575" w:type="dxa"/>
          </w:tcPr>
          <w:p w14:paraId="5E530E10" w14:textId="77777777" w:rsidR="00256CAE" w:rsidRPr="00325BD0" w:rsidRDefault="00256CAE" w:rsidP="00DB5100">
            <w:pPr>
              <w:rPr>
                <w:b/>
                <w:sz w:val="24"/>
                <w:szCs w:val="24"/>
              </w:rPr>
            </w:pPr>
          </w:p>
        </w:tc>
      </w:tr>
      <w:tr w:rsidR="00256CAE" w:rsidRPr="00325BD0" w14:paraId="4BFF419E" w14:textId="77777777" w:rsidTr="00E6368B">
        <w:tc>
          <w:tcPr>
            <w:tcW w:w="3775" w:type="dxa"/>
          </w:tcPr>
          <w:p w14:paraId="05F1B535" w14:textId="77777777" w:rsidR="00256CAE" w:rsidRPr="00325BD0" w:rsidRDefault="00256CAE" w:rsidP="00DB5100">
            <w:pPr>
              <w:rPr>
                <w:b/>
                <w:sz w:val="24"/>
                <w:szCs w:val="24"/>
              </w:rPr>
            </w:pPr>
          </w:p>
          <w:p w14:paraId="24C15480" w14:textId="77777777" w:rsidR="00256CAE" w:rsidRPr="00325BD0" w:rsidRDefault="00256CAE" w:rsidP="00DB5100">
            <w:pPr>
              <w:rPr>
                <w:b/>
                <w:sz w:val="24"/>
                <w:szCs w:val="24"/>
              </w:rPr>
            </w:pPr>
            <w:r w:rsidRPr="00325BD0">
              <w:rPr>
                <w:b/>
                <w:sz w:val="24"/>
                <w:szCs w:val="24"/>
              </w:rPr>
              <w:t>CANNED FRUIT</w:t>
            </w:r>
          </w:p>
          <w:p w14:paraId="27D3665A" w14:textId="77777777" w:rsidR="00256CAE" w:rsidRPr="00325BD0" w:rsidRDefault="00256CAE" w:rsidP="00DB5100">
            <w:pPr>
              <w:rPr>
                <w:b/>
                <w:sz w:val="24"/>
                <w:szCs w:val="24"/>
              </w:rPr>
            </w:pPr>
          </w:p>
        </w:tc>
        <w:tc>
          <w:tcPr>
            <w:tcW w:w="5575" w:type="dxa"/>
          </w:tcPr>
          <w:p w14:paraId="740A58D8" w14:textId="77777777" w:rsidR="00256CAE" w:rsidRPr="00325BD0" w:rsidRDefault="00256CAE" w:rsidP="00DB5100">
            <w:pPr>
              <w:rPr>
                <w:b/>
                <w:sz w:val="24"/>
                <w:szCs w:val="24"/>
              </w:rPr>
            </w:pPr>
          </w:p>
        </w:tc>
      </w:tr>
      <w:tr w:rsidR="00256CAE" w:rsidRPr="00325BD0" w14:paraId="6652A023" w14:textId="77777777" w:rsidTr="00E6368B">
        <w:tc>
          <w:tcPr>
            <w:tcW w:w="3775" w:type="dxa"/>
          </w:tcPr>
          <w:p w14:paraId="1A851AA6" w14:textId="77777777" w:rsidR="00256CAE" w:rsidRPr="00325BD0" w:rsidRDefault="00256CAE" w:rsidP="00DB5100">
            <w:pPr>
              <w:rPr>
                <w:b/>
                <w:sz w:val="24"/>
                <w:szCs w:val="24"/>
              </w:rPr>
            </w:pPr>
          </w:p>
          <w:p w14:paraId="7F5C1A62" w14:textId="77777777" w:rsidR="00256CAE" w:rsidRPr="00325BD0" w:rsidRDefault="00256CAE" w:rsidP="00DB5100">
            <w:pPr>
              <w:rPr>
                <w:b/>
                <w:sz w:val="24"/>
                <w:szCs w:val="24"/>
              </w:rPr>
            </w:pPr>
            <w:r w:rsidRPr="00325BD0">
              <w:rPr>
                <w:b/>
                <w:sz w:val="24"/>
                <w:szCs w:val="24"/>
              </w:rPr>
              <w:t>CANNED GRAVY</w:t>
            </w:r>
          </w:p>
          <w:p w14:paraId="0B6D17C4" w14:textId="77777777" w:rsidR="00256CAE" w:rsidRPr="00325BD0" w:rsidRDefault="00256CAE" w:rsidP="00DB5100">
            <w:pPr>
              <w:rPr>
                <w:b/>
                <w:sz w:val="24"/>
                <w:szCs w:val="24"/>
              </w:rPr>
            </w:pPr>
          </w:p>
        </w:tc>
        <w:tc>
          <w:tcPr>
            <w:tcW w:w="5575" w:type="dxa"/>
          </w:tcPr>
          <w:p w14:paraId="73357EE9" w14:textId="77777777" w:rsidR="00256CAE" w:rsidRPr="00325BD0" w:rsidRDefault="00256CAE" w:rsidP="00DB5100">
            <w:pPr>
              <w:rPr>
                <w:b/>
                <w:sz w:val="24"/>
                <w:szCs w:val="24"/>
              </w:rPr>
            </w:pPr>
          </w:p>
        </w:tc>
      </w:tr>
      <w:tr w:rsidR="00256CAE" w:rsidRPr="00325BD0" w14:paraId="0D32C1C4" w14:textId="77777777" w:rsidTr="00E6368B">
        <w:tc>
          <w:tcPr>
            <w:tcW w:w="3775" w:type="dxa"/>
          </w:tcPr>
          <w:p w14:paraId="0AD64359" w14:textId="77777777" w:rsidR="00256CAE" w:rsidRPr="00325BD0" w:rsidRDefault="00256CAE" w:rsidP="00DB5100">
            <w:pPr>
              <w:rPr>
                <w:b/>
                <w:sz w:val="24"/>
                <w:szCs w:val="24"/>
              </w:rPr>
            </w:pPr>
          </w:p>
          <w:p w14:paraId="58E25EA2" w14:textId="77777777" w:rsidR="00256CAE" w:rsidRPr="00325BD0" w:rsidRDefault="00256CAE" w:rsidP="00DB5100">
            <w:pPr>
              <w:rPr>
                <w:b/>
                <w:sz w:val="24"/>
                <w:szCs w:val="24"/>
              </w:rPr>
            </w:pPr>
            <w:r w:rsidRPr="00325BD0">
              <w:rPr>
                <w:b/>
                <w:sz w:val="24"/>
                <w:szCs w:val="24"/>
              </w:rPr>
              <w:t>STUFFING MIX</w:t>
            </w:r>
          </w:p>
          <w:p w14:paraId="7F555A9E" w14:textId="77777777" w:rsidR="00256CAE" w:rsidRPr="00325BD0" w:rsidRDefault="00256CAE" w:rsidP="00DB5100">
            <w:pPr>
              <w:rPr>
                <w:b/>
                <w:sz w:val="24"/>
                <w:szCs w:val="24"/>
              </w:rPr>
            </w:pPr>
          </w:p>
        </w:tc>
        <w:tc>
          <w:tcPr>
            <w:tcW w:w="5575" w:type="dxa"/>
          </w:tcPr>
          <w:p w14:paraId="08826393" w14:textId="77777777" w:rsidR="00256CAE" w:rsidRPr="00325BD0" w:rsidRDefault="00256CAE" w:rsidP="00DB5100">
            <w:pPr>
              <w:rPr>
                <w:b/>
                <w:sz w:val="24"/>
                <w:szCs w:val="24"/>
              </w:rPr>
            </w:pPr>
          </w:p>
        </w:tc>
      </w:tr>
      <w:tr w:rsidR="00256CAE" w:rsidRPr="00325BD0" w14:paraId="3ACFB05D" w14:textId="77777777" w:rsidTr="00E6368B">
        <w:tc>
          <w:tcPr>
            <w:tcW w:w="3775" w:type="dxa"/>
          </w:tcPr>
          <w:p w14:paraId="6F403AFE" w14:textId="77777777" w:rsidR="00256CAE" w:rsidRPr="00325BD0" w:rsidRDefault="00256CAE" w:rsidP="00DB5100">
            <w:pPr>
              <w:rPr>
                <w:b/>
                <w:sz w:val="24"/>
                <w:szCs w:val="24"/>
              </w:rPr>
            </w:pPr>
          </w:p>
          <w:p w14:paraId="0E24045C" w14:textId="77777777" w:rsidR="00256CAE" w:rsidRPr="00325BD0" w:rsidRDefault="00256CAE" w:rsidP="00DB5100">
            <w:pPr>
              <w:rPr>
                <w:b/>
                <w:sz w:val="24"/>
                <w:szCs w:val="24"/>
              </w:rPr>
            </w:pPr>
            <w:r w:rsidRPr="00325BD0">
              <w:rPr>
                <w:b/>
                <w:sz w:val="24"/>
                <w:szCs w:val="24"/>
              </w:rPr>
              <w:t>POTATOES, INSTANT</w:t>
            </w:r>
          </w:p>
          <w:p w14:paraId="16C7E80F" w14:textId="77777777" w:rsidR="00256CAE" w:rsidRPr="00325BD0" w:rsidRDefault="00256CAE" w:rsidP="00DB5100">
            <w:pPr>
              <w:rPr>
                <w:b/>
                <w:sz w:val="24"/>
                <w:szCs w:val="24"/>
              </w:rPr>
            </w:pPr>
          </w:p>
        </w:tc>
        <w:tc>
          <w:tcPr>
            <w:tcW w:w="5575" w:type="dxa"/>
          </w:tcPr>
          <w:p w14:paraId="0E1E487E" w14:textId="77777777" w:rsidR="00256CAE" w:rsidRPr="00325BD0" w:rsidRDefault="00256CAE" w:rsidP="00DB5100">
            <w:pPr>
              <w:rPr>
                <w:b/>
                <w:sz w:val="24"/>
                <w:szCs w:val="24"/>
              </w:rPr>
            </w:pPr>
          </w:p>
        </w:tc>
      </w:tr>
      <w:tr w:rsidR="00256CAE" w:rsidRPr="00325BD0" w14:paraId="1B743559" w14:textId="77777777" w:rsidTr="00E6368B">
        <w:tc>
          <w:tcPr>
            <w:tcW w:w="3775" w:type="dxa"/>
          </w:tcPr>
          <w:p w14:paraId="4CADA82A" w14:textId="77777777" w:rsidR="00256CAE" w:rsidRPr="00325BD0" w:rsidRDefault="00256CAE" w:rsidP="00DB5100">
            <w:pPr>
              <w:rPr>
                <w:b/>
                <w:sz w:val="24"/>
                <w:szCs w:val="24"/>
              </w:rPr>
            </w:pPr>
          </w:p>
          <w:p w14:paraId="3D193EEE" w14:textId="77777777" w:rsidR="00256CAE" w:rsidRPr="00325BD0" w:rsidRDefault="00256CAE" w:rsidP="00DB5100">
            <w:pPr>
              <w:rPr>
                <w:b/>
                <w:sz w:val="24"/>
                <w:szCs w:val="24"/>
              </w:rPr>
            </w:pPr>
            <w:r w:rsidRPr="00325BD0">
              <w:rPr>
                <w:b/>
                <w:sz w:val="24"/>
                <w:szCs w:val="24"/>
              </w:rPr>
              <w:t>MACARONI AND CHEESE</w:t>
            </w:r>
          </w:p>
          <w:p w14:paraId="0C900AFA" w14:textId="77777777" w:rsidR="00256CAE" w:rsidRPr="00325BD0" w:rsidRDefault="00256CAE" w:rsidP="00DB5100">
            <w:pPr>
              <w:rPr>
                <w:b/>
                <w:sz w:val="24"/>
                <w:szCs w:val="24"/>
              </w:rPr>
            </w:pPr>
          </w:p>
        </w:tc>
        <w:tc>
          <w:tcPr>
            <w:tcW w:w="5575" w:type="dxa"/>
          </w:tcPr>
          <w:p w14:paraId="0D01DC7C" w14:textId="77777777" w:rsidR="00256CAE" w:rsidRPr="00325BD0" w:rsidRDefault="00256CAE" w:rsidP="00DB5100">
            <w:pPr>
              <w:rPr>
                <w:b/>
                <w:sz w:val="24"/>
                <w:szCs w:val="24"/>
              </w:rPr>
            </w:pPr>
          </w:p>
        </w:tc>
      </w:tr>
      <w:tr w:rsidR="00256CAE" w:rsidRPr="00325BD0" w14:paraId="73FBDD07" w14:textId="77777777" w:rsidTr="00E6368B">
        <w:tc>
          <w:tcPr>
            <w:tcW w:w="3775" w:type="dxa"/>
          </w:tcPr>
          <w:p w14:paraId="542F68EE" w14:textId="77777777" w:rsidR="00256CAE" w:rsidRPr="00325BD0" w:rsidRDefault="00256CAE" w:rsidP="00DB5100">
            <w:pPr>
              <w:rPr>
                <w:b/>
                <w:sz w:val="24"/>
                <w:szCs w:val="24"/>
              </w:rPr>
            </w:pPr>
          </w:p>
          <w:p w14:paraId="39D944E2" w14:textId="77777777" w:rsidR="00256CAE" w:rsidRPr="00325BD0" w:rsidRDefault="00256CAE" w:rsidP="00DB5100">
            <w:pPr>
              <w:rPr>
                <w:b/>
                <w:sz w:val="24"/>
                <w:szCs w:val="24"/>
              </w:rPr>
            </w:pPr>
            <w:r w:rsidRPr="00325BD0">
              <w:rPr>
                <w:b/>
                <w:sz w:val="24"/>
                <w:szCs w:val="24"/>
              </w:rPr>
              <w:t>PEANUT BUTTER</w:t>
            </w:r>
          </w:p>
          <w:p w14:paraId="5F346472" w14:textId="77777777" w:rsidR="00256CAE" w:rsidRPr="00325BD0" w:rsidRDefault="00256CAE" w:rsidP="00DB5100">
            <w:pPr>
              <w:rPr>
                <w:b/>
                <w:sz w:val="24"/>
                <w:szCs w:val="24"/>
              </w:rPr>
            </w:pPr>
          </w:p>
        </w:tc>
        <w:tc>
          <w:tcPr>
            <w:tcW w:w="5575" w:type="dxa"/>
          </w:tcPr>
          <w:p w14:paraId="77FE5B27" w14:textId="52220B21" w:rsidR="00256CAE" w:rsidRPr="00325BD0" w:rsidRDefault="00256CAE" w:rsidP="00DB5100">
            <w:pPr>
              <w:rPr>
                <w:b/>
                <w:sz w:val="24"/>
                <w:szCs w:val="24"/>
              </w:rPr>
            </w:pPr>
          </w:p>
        </w:tc>
      </w:tr>
      <w:tr w:rsidR="00256CAE" w:rsidRPr="00325BD0" w14:paraId="1FDA0270" w14:textId="77777777" w:rsidTr="00E6368B">
        <w:tc>
          <w:tcPr>
            <w:tcW w:w="3775" w:type="dxa"/>
          </w:tcPr>
          <w:p w14:paraId="205B4B1C" w14:textId="77777777" w:rsidR="00256CAE" w:rsidRPr="00325BD0" w:rsidRDefault="00256CAE" w:rsidP="00DB5100">
            <w:pPr>
              <w:rPr>
                <w:b/>
                <w:sz w:val="24"/>
                <w:szCs w:val="24"/>
              </w:rPr>
            </w:pPr>
          </w:p>
          <w:p w14:paraId="695D247F" w14:textId="64785CF3" w:rsidR="00256CAE" w:rsidRPr="00325BD0" w:rsidRDefault="00F25AB8" w:rsidP="00DB5100">
            <w:pPr>
              <w:rPr>
                <w:b/>
                <w:sz w:val="24"/>
                <w:szCs w:val="24"/>
              </w:rPr>
            </w:pPr>
            <w:r>
              <w:rPr>
                <w:b/>
                <w:sz w:val="24"/>
                <w:szCs w:val="24"/>
              </w:rPr>
              <w:t xml:space="preserve">PB &amp; </w:t>
            </w:r>
            <w:r w:rsidR="00256CAE" w:rsidRPr="00325BD0">
              <w:rPr>
                <w:b/>
                <w:sz w:val="24"/>
                <w:szCs w:val="24"/>
              </w:rPr>
              <w:t>JELLY</w:t>
            </w:r>
          </w:p>
          <w:p w14:paraId="354E063C" w14:textId="77777777" w:rsidR="00256CAE" w:rsidRPr="00325BD0" w:rsidRDefault="00256CAE" w:rsidP="00DB5100">
            <w:pPr>
              <w:rPr>
                <w:b/>
                <w:sz w:val="24"/>
                <w:szCs w:val="24"/>
              </w:rPr>
            </w:pPr>
          </w:p>
        </w:tc>
        <w:tc>
          <w:tcPr>
            <w:tcW w:w="5575" w:type="dxa"/>
          </w:tcPr>
          <w:p w14:paraId="0D520D6F" w14:textId="54511431" w:rsidR="00256CAE" w:rsidRPr="00325BD0" w:rsidRDefault="00256CAE" w:rsidP="00DB5100">
            <w:pPr>
              <w:rPr>
                <w:b/>
                <w:sz w:val="24"/>
                <w:szCs w:val="24"/>
              </w:rPr>
            </w:pPr>
          </w:p>
        </w:tc>
      </w:tr>
      <w:tr w:rsidR="00256CAE" w:rsidRPr="00325BD0" w14:paraId="6F871560" w14:textId="77777777" w:rsidTr="00E6368B">
        <w:tc>
          <w:tcPr>
            <w:tcW w:w="3775" w:type="dxa"/>
          </w:tcPr>
          <w:p w14:paraId="099C557D" w14:textId="77777777" w:rsidR="00256CAE" w:rsidRPr="00325BD0" w:rsidRDefault="00256CAE" w:rsidP="00DB5100">
            <w:pPr>
              <w:rPr>
                <w:b/>
                <w:sz w:val="24"/>
                <w:szCs w:val="24"/>
              </w:rPr>
            </w:pPr>
          </w:p>
          <w:p w14:paraId="4D8844DF" w14:textId="77777777" w:rsidR="00256CAE" w:rsidRPr="00325BD0" w:rsidRDefault="00256CAE" w:rsidP="00DB5100">
            <w:pPr>
              <w:rPr>
                <w:b/>
                <w:sz w:val="24"/>
                <w:szCs w:val="24"/>
              </w:rPr>
            </w:pPr>
            <w:r w:rsidRPr="00325BD0">
              <w:rPr>
                <w:b/>
                <w:sz w:val="24"/>
                <w:szCs w:val="24"/>
              </w:rPr>
              <w:t>DESSERT ITEM</w:t>
            </w:r>
          </w:p>
          <w:p w14:paraId="7FC6FC25" w14:textId="77777777" w:rsidR="00256CAE" w:rsidRPr="00325BD0" w:rsidRDefault="00256CAE" w:rsidP="00DB5100">
            <w:pPr>
              <w:rPr>
                <w:b/>
                <w:sz w:val="24"/>
                <w:szCs w:val="24"/>
              </w:rPr>
            </w:pPr>
          </w:p>
        </w:tc>
        <w:tc>
          <w:tcPr>
            <w:tcW w:w="5575" w:type="dxa"/>
          </w:tcPr>
          <w:p w14:paraId="0FC40F2E" w14:textId="281016CB" w:rsidR="00256CAE" w:rsidRPr="00325BD0" w:rsidRDefault="00256CAE" w:rsidP="00DB5100">
            <w:pPr>
              <w:rPr>
                <w:b/>
                <w:sz w:val="24"/>
                <w:szCs w:val="24"/>
              </w:rPr>
            </w:pPr>
          </w:p>
        </w:tc>
      </w:tr>
      <w:tr w:rsidR="00256CAE" w:rsidRPr="00325BD0" w14:paraId="112A7BDE" w14:textId="77777777" w:rsidTr="00E6368B">
        <w:tc>
          <w:tcPr>
            <w:tcW w:w="3775" w:type="dxa"/>
          </w:tcPr>
          <w:p w14:paraId="2C4BF086" w14:textId="77777777" w:rsidR="00256CAE" w:rsidRPr="00325BD0" w:rsidRDefault="00256CAE" w:rsidP="00DB5100">
            <w:pPr>
              <w:rPr>
                <w:b/>
                <w:sz w:val="24"/>
                <w:szCs w:val="24"/>
              </w:rPr>
            </w:pPr>
          </w:p>
          <w:p w14:paraId="785706D7" w14:textId="2CDE86F2" w:rsidR="00256CAE" w:rsidRPr="00325BD0" w:rsidRDefault="00256CAE" w:rsidP="00DB5100">
            <w:pPr>
              <w:rPr>
                <w:b/>
                <w:sz w:val="24"/>
                <w:szCs w:val="24"/>
              </w:rPr>
            </w:pPr>
            <w:r w:rsidRPr="00325BD0">
              <w:rPr>
                <w:b/>
                <w:sz w:val="24"/>
                <w:szCs w:val="24"/>
              </w:rPr>
              <w:t>GIFT CARD FOR TURKEY ($</w:t>
            </w:r>
            <w:r w:rsidR="00E2369C">
              <w:rPr>
                <w:b/>
                <w:sz w:val="24"/>
                <w:szCs w:val="24"/>
              </w:rPr>
              <w:t>20</w:t>
            </w:r>
            <w:r w:rsidRPr="00325BD0">
              <w:rPr>
                <w:b/>
                <w:sz w:val="24"/>
                <w:szCs w:val="24"/>
              </w:rPr>
              <w:t>-$2</w:t>
            </w:r>
            <w:r w:rsidR="00E2369C">
              <w:rPr>
                <w:b/>
                <w:sz w:val="24"/>
                <w:szCs w:val="24"/>
              </w:rPr>
              <w:t>5</w:t>
            </w:r>
            <w:r w:rsidRPr="00325BD0">
              <w:rPr>
                <w:b/>
                <w:sz w:val="24"/>
                <w:szCs w:val="24"/>
              </w:rPr>
              <w:t>)</w:t>
            </w:r>
          </w:p>
          <w:p w14:paraId="3DAE4EDB" w14:textId="77777777" w:rsidR="00256CAE" w:rsidRPr="00325BD0" w:rsidRDefault="00256CAE" w:rsidP="00DB5100">
            <w:pPr>
              <w:rPr>
                <w:b/>
                <w:sz w:val="24"/>
                <w:szCs w:val="24"/>
              </w:rPr>
            </w:pPr>
          </w:p>
        </w:tc>
        <w:tc>
          <w:tcPr>
            <w:tcW w:w="5575" w:type="dxa"/>
          </w:tcPr>
          <w:p w14:paraId="6313FF00" w14:textId="084F2E09" w:rsidR="00256CAE" w:rsidRPr="00325BD0" w:rsidRDefault="00256CAE" w:rsidP="00DB5100">
            <w:pPr>
              <w:rPr>
                <w:b/>
                <w:sz w:val="24"/>
                <w:szCs w:val="24"/>
              </w:rPr>
            </w:pPr>
          </w:p>
        </w:tc>
      </w:tr>
    </w:tbl>
    <w:p w14:paraId="25DEB776" w14:textId="6E32D5C5" w:rsidR="00256CAE" w:rsidRPr="00325BD0" w:rsidRDefault="00256CAE" w:rsidP="00256CAE">
      <w:pPr>
        <w:rPr>
          <w:b/>
          <w:sz w:val="24"/>
          <w:szCs w:val="24"/>
        </w:rPr>
      </w:pPr>
    </w:p>
    <w:p w14:paraId="6C30EC1A" w14:textId="6FBAC87A" w:rsidR="00256CAE" w:rsidRDefault="00256CAE" w:rsidP="00256CAE">
      <w:pPr>
        <w:rPr>
          <w:b/>
          <w:sz w:val="24"/>
          <w:szCs w:val="24"/>
          <w:u w:val="single"/>
        </w:rPr>
      </w:pPr>
      <w:r w:rsidRPr="003136C2">
        <w:rPr>
          <w:b/>
          <w:sz w:val="24"/>
          <w:szCs w:val="24"/>
          <w:u w:val="single"/>
        </w:rPr>
        <w:t>PURCHASE ENOUGH TO FEED A FAMILY OF 6</w:t>
      </w:r>
    </w:p>
    <w:p w14:paraId="2BDE912A" w14:textId="07773DF1" w:rsidR="00256CAE" w:rsidRPr="003136C2" w:rsidRDefault="00256CAE" w:rsidP="00256CAE">
      <w:pPr>
        <w:rPr>
          <w:b/>
          <w:sz w:val="24"/>
          <w:szCs w:val="24"/>
          <w:u w:val="single"/>
        </w:rPr>
      </w:pPr>
      <w:r w:rsidRPr="003136C2">
        <w:rPr>
          <w:b/>
          <w:sz w:val="24"/>
          <w:szCs w:val="24"/>
          <w:u w:val="single"/>
        </w:rPr>
        <w:t>PLEASE, NO FROZEN OR PERISHABLE ITEMS</w:t>
      </w:r>
    </w:p>
    <w:p w14:paraId="1473CB82" w14:textId="57F577E0" w:rsidR="00256CAE" w:rsidRPr="007A1453" w:rsidRDefault="00256CAE" w:rsidP="00256CAE">
      <w:pPr>
        <w:rPr>
          <w:b/>
          <w:sz w:val="24"/>
          <w:szCs w:val="24"/>
          <w:u w:val="single"/>
        </w:rPr>
      </w:pPr>
      <w:r w:rsidRPr="003136C2">
        <w:rPr>
          <w:b/>
          <w:sz w:val="24"/>
          <w:szCs w:val="24"/>
          <w:u w:val="single"/>
        </w:rPr>
        <w:t xml:space="preserve">DELIVER BOXES TO THE </w:t>
      </w:r>
      <w:r w:rsidRPr="007A1453">
        <w:rPr>
          <w:b/>
          <w:sz w:val="24"/>
          <w:szCs w:val="24"/>
          <w:u w:val="single"/>
        </w:rPr>
        <w:t xml:space="preserve">CHURCH LIBRARY BY THURSDAY, NOVEMBER </w:t>
      </w:r>
      <w:r w:rsidR="00D331D1">
        <w:rPr>
          <w:b/>
          <w:sz w:val="24"/>
          <w:szCs w:val="24"/>
          <w:u w:val="single"/>
        </w:rPr>
        <w:t>2</w:t>
      </w:r>
      <w:r w:rsidR="003E4C3B">
        <w:rPr>
          <w:b/>
          <w:sz w:val="24"/>
          <w:szCs w:val="24"/>
          <w:u w:val="single"/>
        </w:rPr>
        <w:t>0</w:t>
      </w:r>
    </w:p>
    <w:p w14:paraId="1B2FD324" w14:textId="79D99D89" w:rsidR="009F1C44" w:rsidRPr="00256CAE" w:rsidRDefault="00256CAE" w:rsidP="00E12935">
      <w:pPr>
        <w:rPr>
          <w:b/>
          <w:sz w:val="24"/>
          <w:szCs w:val="24"/>
        </w:rPr>
      </w:pPr>
      <w:r>
        <w:rPr>
          <w:b/>
          <w:sz w:val="24"/>
          <w:szCs w:val="24"/>
          <w:u w:val="single"/>
        </w:rPr>
        <w:t>CONTACTS:</w:t>
      </w:r>
      <w:r>
        <w:rPr>
          <w:b/>
          <w:sz w:val="24"/>
          <w:szCs w:val="24"/>
        </w:rPr>
        <w:t xml:space="preserve">  Meg Packard</w:t>
      </w:r>
      <w:r w:rsidR="00AC46C6">
        <w:rPr>
          <w:b/>
          <w:sz w:val="24"/>
          <w:szCs w:val="24"/>
        </w:rPr>
        <w:t xml:space="preserve"> or</w:t>
      </w:r>
      <w:r>
        <w:rPr>
          <w:b/>
          <w:sz w:val="24"/>
          <w:szCs w:val="24"/>
        </w:rPr>
        <w:t xml:space="preserve"> Kaye Keyes</w:t>
      </w:r>
    </w:p>
    <w:sectPr w:rsidR="009F1C44" w:rsidRPr="00256CAE" w:rsidSect="0026532E">
      <w:pgSz w:w="12240" w:h="15840"/>
      <w:pgMar w:top="79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17E"/>
    <w:rsid w:val="000B18BE"/>
    <w:rsid w:val="001A37DA"/>
    <w:rsid w:val="00256CAE"/>
    <w:rsid w:val="0026532E"/>
    <w:rsid w:val="002B0800"/>
    <w:rsid w:val="002D7F95"/>
    <w:rsid w:val="00303BB4"/>
    <w:rsid w:val="003B3927"/>
    <w:rsid w:val="003C4351"/>
    <w:rsid w:val="003E4C3B"/>
    <w:rsid w:val="00483827"/>
    <w:rsid w:val="004B317E"/>
    <w:rsid w:val="004D5BE7"/>
    <w:rsid w:val="0051039F"/>
    <w:rsid w:val="00510A83"/>
    <w:rsid w:val="00544942"/>
    <w:rsid w:val="005A1C34"/>
    <w:rsid w:val="00706A43"/>
    <w:rsid w:val="0074169D"/>
    <w:rsid w:val="007A1453"/>
    <w:rsid w:val="008A52C7"/>
    <w:rsid w:val="00920CCA"/>
    <w:rsid w:val="009F1C44"/>
    <w:rsid w:val="00A11BD9"/>
    <w:rsid w:val="00A247D6"/>
    <w:rsid w:val="00A40DEC"/>
    <w:rsid w:val="00AC46C6"/>
    <w:rsid w:val="00B54D09"/>
    <w:rsid w:val="00B71358"/>
    <w:rsid w:val="00B924A1"/>
    <w:rsid w:val="00BC3A92"/>
    <w:rsid w:val="00C00ACD"/>
    <w:rsid w:val="00CD3973"/>
    <w:rsid w:val="00CF06DF"/>
    <w:rsid w:val="00D15F80"/>
    <w:rsid w:val="00D331D1"/>
    <w:rsid w:val="00E12935"/>
    <w:rsid w:val="00E2369C"/>
    <w:rsid w:val="00E6368B"/>
    <w:rsid w:val="00EA7315"/>
    <w:rsid w:val="00F210FD"/>
    <w:rsid w:val="00F25AB8"/>
    <w:rsid w:val="00F8679B"/>
    <w:rsid w:val="00FC6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9449"/>
  <w15:chartTrackingRefBased/>
  <w15:docId w15:val="{D7F1ABBA-F2F9-4D2C-9E84-05C97099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A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ACD"/>
    <w:rPr>
      <w:rFonts w:ascii="Segoe UI" w:hAnsi="Segoe UI" w:cs="Segoe UI"/>
      <w:sz w:val="18"/>
      <w:szCs w:val="18"/>
    </w:rPr>
  </w:style>
  <w:style w:type="table" w:styleId="TableGrid">
    <w:name w:val="Table Grid"/>
    <w:basedOn w:val="TableNormal"/>
    <w:uiPriority w:val="39"/>
    <w:rsid w:val="00256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653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532E"/>
    <w:rPr>
      <w:b/>
      <w:bCs/>
    </w:rPr>
  </w:style>
  <w:style w:type="character" w:styleId="Emphasis">
    <w:name w:val="Emphasis"/>
    <w:basedOn w:val="DefaultParagraphFont"/>
    <w:uiPriority w:val="20"/>
    <w:qFormat/>
    <w:rsid w:val="002653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356CB923B0F4391B1E8A2BB6F0F35" ma:contentTypeVersion="19" ma:contentTypeDescription="Create a new document." ma:contentTypeScope="" ma:versionID="c77d88d94e8129396c70ee05b393d2d2">
  <xsd:schema xmlns:xsd="http://www.w3.org/2001/XMLSchema" xmlns:xs="http://www.w3.org/2001/XMLSchema" xmlns:p="http://schemas.microsoft.com/office/2006/metadata/properties" xmlns:ns2="cc397c2f-67ab-4315-8ea2-96913614e985" xmlns:ns3="6de0931e-332f-4645-89d5-02b168b7b56d" targetNamespace="http://schemas.microsoft.com/office/2006/metadata/properties" ma:root="true" ma:fieldsID="a3e2c97205ab251bcccd69eae398d6f3" ns2:_="" ns3:_="">
    <xsd:import namespace="cc397c2f-67ab-4315-8ea2-96913614e985"/>
    <xsd:import namespace="6de0931e-332f-4645-89d5-02b168b7b5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97c2f-67ab-4315-8ea2-96913614e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a33647-b38d-442c-b4bf-32aae8709894" ma:termSetId="09814cd3-568e-fe90-9814-8d621ff8fb84" ma:anchorId="fba54fb3-c3e1-fe81-a776-ca4b69148c4d" ma:open="true" ma:isKeyword="false">
      <xsd:complexType>
        <xsd:sequence>
          <xsd:element ref="pc:Terms" minOccurs="0" maxOccurs="1"/>
        </xsd:sequence>
      </xsd:complexType>
    </xsd:element>
    <xsd:element name="Image" ma:index="24" nillable="true" ma:displayName="Image" ma:format="Thumbnail" ma:internalName="Imag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e0931e-332f-4645-89d5-02b168b7b56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8ec4c7-81f7-44e7-be55-dc419086244a}" ma:internalName="TaxCatchAll" ma:showField="CatchAllData" ma:web="6de0931e-332f-4645-89d5-02b168b7b5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397c2f-67ab-4315-8ea2-96913614e985">
      <Terms xmlns="http://schemas.microsoft.com/office/infopath/2007/PartnerControls"/>
    </lcf76f155ced4ddcb4097134ff3c332f>
    <Image xmlns="cc397c2f-67ab-4315-8ea2-96913614e985" xsi:nil="true"/>
    <TaxCatchAll xmlns="6de0931e-332f-4645-89d5-02b168b7b5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A70A9-D6EA-4A69-8BD7-12953AFF6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97c2f-67ab-4315-8ea2-96913614e985"/>
    <ds:schemaRef ds:uri="6de0931e-332f-4645-89d5-02b168b7b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E1D57-E940-4BC5-893F-AA79DF1E6248}">
  <ds:schemaRefs>
    <ds:schemaRef ds:uri="http://schemas.microsoft.com/office/2006/metadata/properties"/>
    <ds:schemaRef ds:uri="http://schemas.microsoft.com/office/infopath/2007/PartnerControls"/>
    <ds:schemaRef ds:uri="cc397c2f-67ab-4315-8ea2-96913614e985"/>
    <ds:schemaRef ds:uri="6de0931e-332f-4645-89d5-02b168b7b56d"/>
  </ds:schemaRefs>
</ds:datastoreItem>
</file>

<file path=customXml/itemProps3.xml><?xml version="1.0" encoding="utf-8"?>
<ds:datastoreItem xmlns:ds="http://schemas.openxmlformats.org/officeDocument/2006/customXml" ds:itemID="{F3D7CB5D-C8EA-4A23-A82E-A9E0A5ED5A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Packard</dc:creator>
  <cp:keywords/>
  <dc:description/>
  <cp:lastModifiedBy>Tuckahoe Presbyterian Church</cp:lastModifiedBy>
  <cp:revision>10</cp:revision>
  <cp:lastPrinted>2025-10-23T17:37:00Z</cp:lastPrinted>
  <dcterms:created xsi:type="dcterms:W3CDTF">2024-10-10T15:25:00Z</dcterms:created>
  <dcterms:modified xsi:type="dcterms:W3CDTF">2025-10-23T17:37:00Z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0x010100AF7356CB923B0F4391B1E8A2BB6F0F35</vt:lpwstr>
  </property>
  <property fmtid="{D5CDD505-2E9C-101B-9397-08002B2CF9AE}" pid="3" name="MediaServiceImageTags">
    <vt:lpwstr/>
  </property>
</Properties>
</file>